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FB" w:rsidRPr="00FA24FB" w:rsidRDefault="00FA24FB" w:rsidP="00FA24FB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FA24FB">
        <w:rPr>
          <w:sz w:val="24"/>
          <w:szCs w:val="24"/>
        </w:rPr>
        <w:t>24.07.2020</w:t>
      </w:r>
    </w:p>
    <w:p w:rsidR="00FA24FB" w:rsidRDefault="00FA24FB" w:rsidP="00FA24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A24FB" w:rsidRDefault="00FA24FB" w:rsidP="00FA24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A24FB" w:rsidRDefault="00FA24FB" w:rsidP="00FA24F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A24FB" w:rsidRDefault="00FA24FB" w:rsidP="00FA24F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1010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29:22:050106:11, расположенного в Ломоносовском территориальном округе г.Архангельска по улице Г.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 xml:space="preserve">: </w:t>
      </w:r>
    </w:p>
    <w:p w:rsidR="00FA24FB" w:rsidRDefault="00FA24FB" w:rsidP="00FA24FB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8.3</w:t>
      </w:r>
      <w:r>
        <w:rPr>
          <w:iCs/>
          <w:sz w:val="28"/>
          <w:szCs w:val="28"/>
          <w:lang w:eastAsia="en-US"/>
        </w:rPr>
        <w:t>)..</w:t>
      </w:r>
    </w:p>
    <w:p w:rsidR="00FA24FB" w:rsidRDefault="00FA24FB" w:rsidP="00FA24F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FA24FB" w:rsidRDefault="00FA24FB" w:rsidP="00FA2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Ломоносовском территориальном округе г.Архангельска по улице Г.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FA24FB" w:rsidTr="00FA24FB">
        <w:trPr>
          <w:trHeight w:val="340"/>
        </w:trPr>
        <w:tc>
          <w:tcPr>
            <w:tcW w:w="567" w:type="dxa"/>
            <w:hideMark/>
          </w:tcPr>
          <w:p w:rsidR="00FA24FB" w:rsidRDefault="00FA24FB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FA24FB" w:rsidRDefault="00FA24FB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от 26.06.2020,</w:t>
            </w:r>
          </w:p>
        </w:tc>
      </w:tr>
    </w:tbl>
    <w:p w:rsidR="00FA24FB" w:rsidRDefault="00D46167" w:rsidP="00FA24F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bookmarkStart w:id="0" w:name="_GoBack"/>
      <w:bookmarkEnd w:id="0"/>
      <w:r w:rsidR="00FA24FB">
        <w:rPr>
          <w:bCs/>
          <w:sz w:val="28"/>
          <w:szCs w:val="28"/>
        </w:rPr>
        <w:t>редставлены с 3 августа 2020 года  по 11 августа 2020 года:</w:t>
      </w:r>
    </w:p>
    <w:p w:rsidR="00FA24FB" w:rsidRDefault="00FA24FB" w:rsidP="00FA24F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официальном информационном </w:t>
      </w:r>
      <w:proofErr w:type="gramStart"/>
      <w:r>
        <w:rPr>
          <w:bCs/>
          <w:sz w:val="28"/>
          <w:szCs w:val="28"/>
        </w:rPr>
        <w:t>интернет-портале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A24FB" w:rsidRDefault="00FA24FB" w:rsidP="00FA2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A24FB" w:rsidRDefault="00FA24FB" w:rsidP="00FA24F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FA24FB" w:rsidRDefault="00FA24FB" w:rsidP="00FA24F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A24FB" w:rsidRDefault="00FA24FB" w:rsidP="00FA24F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A24FB" w:rsidTr="00FA24F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A24FB" w:rsidTr="00FA24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FA24FB" w:rsidRDefault="00FA24FB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4FB" w:rsidRDefault="00FA24F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FA24FB" w:rsidRDefault="00FA24F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FA24FB" w:rsidRDefault="00FA24FB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FA24FB" w:rsidRDefault="00FA24FB" w:rsidP="00FA24FB">
      <w:pPr>
        <w:ind w:firstLine="709"/>
        <w:jc w:val="both"/>
        <w:rPr>
          <w:bCs/>
          <w:sz w:val="28"/>
          <w:szCs w:val="28"/>
        </w:rPr>
      </w:pPr>
    </w:p>
    <w:p w:rsidR="00FA24FB" w:rsidRDefault="00FA24FB" w:rsidP="00FA24FB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A24FB" w:rsidRDefault="00FA24FB" w:rsidP="00FA2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A24FB">
        <w:rPr>
          <w:bCs/>
          <w:sz w:val="28"/>
          <w:szCs w:val="28"/>
          <w:lang w:val="en-US"/>
        </w:rPr>
        <w:t>architect</w:t>
      </w:r>
      <w:r w:rsidRPr="00FA24FB">
        <w:rPr>
          <w:bCs/>
          <w:sz w:val="28"/>
          <w:szCs w:val="28"/>
        </w:rPr>
        <w:t>@</w:t>
      </w:r>
      <w:proofErr w:type="spellStart"/>
      <w:r w:rsidRPr="00FA24FB">
        <w:rPr>
          <w:bCs/>
          <w:sz w:val="28"/>
          <w:szCs w:val="28"/>
          <w:lang w:val="en-US"/>
        </w:rPr>
        <w:t>arhcity</w:t>
      </w:r>
      <w:proofErr w:type="spellEnd"/>
      <w:r w:rsidRPr="00FA24FB">
        <w:rPr>
          <w:bCs/>
          <w:sz w:val="28"/>
          <w:szCs w:val="28"/>
        </w:rPr>
        <w:t>.</w:t>
      </w:r>
      <w:proofErr w:type="spellStart"/>
      <w:r w:rsidRPr="00FA24FB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A24FB" w:rsidRDefault="00FA24FB" w:rsidP="00FA2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A24FB" w:rsidRDefault="00FA24FB" w:rsidP="00FA2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A24FB" w:rsidRDefault="00FA24FB" w:rsidP="00FA24F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A24FB" w:rsidRDefault="00FA24FB" w:rsidP="00FA24F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A24FB" w:rsidRDefault="00FA24FB" w:rsidP="00FA24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A24FB" w:rsidRPr="00FA24FB" w:rsidRDefault="00FA24FB" w:rsidP="00FA24FB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A24FB">
        <w:rPr>
          <w:bCs/>
          <w:sz w:val="28"/>
          <w:szCs w:val="28"/>
        </w:rPr>
        <w:t>http://www.arhcity.ru/?page=2418/0</w:t>
      </w:r>
      <w:r w:rsidRPr="00FA24FB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FA24FB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A25" w:rsidRDefault="00B01A25" w:rsidP="00FA24FB">
      <w:r>
        <w:separator/>
      </w:r>
    </w:p>
  </w:endnote>
  <w:endnote w:type="continuationSeparator" w:id="0">
    <w:p w:rsidR="00B01A25" w:rsidRDefault="00B01A25" w:rsidP="00FA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A25" w:rsidRDefault="00B01A25" w:rsidP="00FA24FB">
      <w:r>
        <w:separator/>
      </w:r>
    </w:p>
  </w:footnote>
  <w:footnote w:type="continuationSeparator" w:id="0">
    <w:p w:rsidR="00B01A25" w:rsidRDefault="00B01A25" w:rsidP="00FA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7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053D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1A25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616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EF7470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24FB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24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2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24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24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2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24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2020-07-06T12:08:00Z</dcterms:created>
  <dcterms:modified xsi:type="dcterms:W3CDTF">2020-07-07T05:46:00Z</dcterms:modified>
</cp:coreProperties>
</file>